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661" w:rsidRPr="002150E3" w:rsidRDefault="00850661" w:rsidP="00D5621C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2150E3">
        <w:rPr>
          <w:b/>
          <w:sz w:val="28"/>
          <w:szCs w:val="28"/>
        </w:rPr>
        <w:t>Информация</w:t>
      </w:r>
    </w:p>
    <w:p w:rsidR="003A4C1C" w:rsidRDefault="00850661" w:rsidP="003A4C1C">
      <w:pPr>
        <w:jc w:val="center"/>
        <w:rPr>
          <w:b/>
          <w:sz w:val="28"/>
          <w:szCs w:val="28"/>
        </w:rPr>
      </w:pPr>
      <w:r w:rsidRPr="002150E3">
        <w:rPr>
          <w:b/>
          <w:sz w:val="28"/>
          <w:szCs w:val="28"/>
        </w:rPr>
        <w:t>о результатах</w:t>
      </w:r>
      <w:r w:rsidR="00521D96">
        <w:rPr>
          <w:b/>
          <w:sz w:val="28"/>
          <w:szCs w:val="28"/>
        </w:rPr>
        <w:t xml:space="preserve"> </w:t>
      </w:r>
      <w:r w:rsidR="004C099D">
        <w:rPr>
          <w:b/>
          <w:sz w:val="28"/>
          <w:szCs w:val="28"/>
        </w:rPr>
        <w:t>проверок, проведенных О</w:t>
      </w:r>
      <w:r w:rsidR="00EB77CA">
        <w:rPr>
          <w:b/>
          <w:sz w:val="28"/>
          <w:szCs w:val="28"/>
        </w:rPr>
        <w:t xml:space="preserve">тделом внутреннего контроля и аудита </w:t>
      </w:r>
      <w:r w:rsidRPr="002150E3">
        <w:rPr>
          <w:b/>
          <w:sz w:val="28"/>
          <w:szCs w:val="28"/>
        </w:rPr>
        <w:t xml:space="preserve">Управления Федерального казначейства по </w:t>
      </w:r>
      <w:r w:rsidR="00885BD9">
        <w:rPr>
          <w:b/>
          <w:sz w:val="28"/>
          <w:szCs w:val="28"/>
        </w:rPr>
        <w:t>Луганской Народной Республике</w:t>
      </w:r>
    </w:p>
    <w:p w:rsidR="00BE49BF" w:rsidRPr="003A4C1C" w:rsidRDefault="00BE49BF" w:rsidP="003A4C1C">
      <w:pPr>
        <w:jc w:val="center"/>
        <w:rPr>
          <w:b/>
          <w:sz w:val="28"/>
          <w:szCs w:val="28"/>
        </w:rPr>
      </w:pPr>
    </w:p>
    <w:p w:rsidR="003A4C1C" w:rsidRPr="007B75F9" w:rsidRDefault="003A4C1C" w:rsidP="003A4C1C">
      <w:pPr>
        <w:shd w:val="clear" w:color="auto" w:fill="FFFFFF"/>
        <w:ind w:firstLine="709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Основание для проведения проверки</w:t>
      </w:r>
      <w:r w:rsidRPr="007B75F9">
        <w:rPr>
          <w:sz w:val="28"/>
          <w:szCs w:val="28"/>
        </w:rPr>
        <w:t xml:space="preserve">: </w:t>
      </w:r>
    </w:p>
    <w:p w:rsidR="00C025D8" w:rsidRDefault="00C025D8" w:rsidP="00487B63">
      <w:pPr>
        <w:widowControl w:val="0"/>
        <w:ind w:firstLine="720"/>
        <w:jc w:val="both"/>
        <w:rPr>
          <w:sz w:val="28"/>
          <w:szCs w:val="28"/>
        </w:rPr>
      </w:pPr>
      <w:r w:rsidRPr="005729AF">
        <w:rPr>
          <w:sz w:val="28"/>
          <w:szCs w:val="28"/>
        </w:rPr>
        <w:t>План ведомственного контроля и аудита на 202</w:t>
      </w:r>
      <w:r w:rsidR="00885BD9">
        <w:rPr>
          <w:sz w:val="28"/>
          <w:szCs w:val="28"/>
        </w:rPr>
        <w:t>4</w:t>
      </w:r>
      <w:r w:rsidRPr="005729AF">
        <w:rPr>
          <w:sz w:val="28"/>
          <w:szCs w:val="28"/>
        </w:rPr>
        <w:t xml:space="preserve"> год Управления Федерального казначейства по </w:t>
      </w:r>
      <w:r w:rsidR="00885BD9">
        <w:rPr>
          <w:sz w:val="28"/>
          <w:szCs w:val="28"/>
        </w:rPr>
        <w:t>Луганской Народной Республике</w:t>
      </w:r>
      <w:r w:rsidRPr="005729AF">
        <w:rPr>
          <w:sz w:val="28"/>
          <w:szCs w:val="28"/>
        </w:rPr>
        <w:t>, утвержденны</w:t>
      </w:r>
      <w:r>
        <w:rPr>
          <w:sz w:val="28"/>
          <w:szCs w:val="28"/>
        </w:rPr>
        <w:t>й</w:t>
      </w:r>
      <w:r>
        <w:rPr>
          <w:sz w:val="28"/>
          <w:szCs w:val="28"/>
        </w:rPr>
        <w:br/>
      </w:r>
      <w:r w:rsidR="00CF3067" w:rsidRPr="00CF3067">
        <w:rPr>
          <w:sz w:val="28"/>
          <w:szCs w:val="28"/>
        </w:rPr>
        <w:t>24</w:t>
      </w:r>
      <w:r w:rsidRPr="005729AF">
        <w:rPr>
          <w:sz w:val="28"/>
          <w:szCs w:val="28"/>
        </w:rPr>
        <w:t xml:space="preserve"> </w:t>
      </w:r>
      <w:r w:rsidR="000027A9">
        <w:rPr>
          <w:sz w:val="28"/>
          <w:szCs w:val="28"/>
        </w:rPr>
        <w:t>октября</w:t>
      </w:r>
      <w:r w:rsidRPr="005729AF">
        <w:rPr>
          <w:sz w:val="28"/>
          <w:szCs w:val="28"/>
        </w:rPr>
        <w:t xml:space="preserve"> 202</w:t>
      </w:r>
      <w:r w:rsidR="00885BD9">
        <w:rPr>
          <w:sz w:val="28"/>
          <w:szCs w:val="28"/>
        </w:rPr>
        <w:t>3</w:t>
      </w:r>
      <w:r w:rsidR="00D65E67">
        <w:rPr>
          <w:sz w:val="28"/>
          <w:szCs w:val="28"/>
        </w:rPr>
        <w:t xml:space="preserve"> (с изменениями от 13.03.2024).</w:t>
      </w:r>
    </w:p>
    <w:p w:rsidR="00402DCF" w:rsidRPr="008E7E5E" w:rsidRDefault="00EE4F80" w:rsidP="00402DC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F7F66" w:rsidRPr="004C3919">
        <w:rPr>
          <w:sz w:val="28"/>
          <w:szCs w:val="28"/>
        </w:rPr>
        <w:t xml:space="preserve">риказ </w:t>
      </w:r>
      <w:r w:rsidR="00FF7F66" w:rsidRPr="008A6CB1">
        <w:rPr>
          <w:sz w:val="28"/>
          <w:szCs w:val="28"/>
        </w:rPr>
        <w:t xml:space="preserve">Управления Федерального казначейства по </w:t>
      </w:r>
      <w:r w:rsidR="00885BD9">
        <w:rPr>
          <w:sz w:val="28"/>
          <w:szCs w:val="28"/>
        </w:rPr>
        <w:t>Луганской Народной Республике</w:t>
      </w:r>
      <w:r w:rsidR="00FF7F66" w:rsidRPr="004C3919">
        <w:rPr>
          <w:sz w:val="28"/>
          <w:szCs w:val="28"/>
        </w:rPr>
        <w:t xml:space="preserve"> </w:t>
      </w:r>
      <w:r w:rsidR="007B5D80" w:rsidRPr="00965586">
        <w:rPr>
          <w:sz w:val="28"/>
          <w:szCs w:val="28"/>
        </w:rPr>
        <w:t xml:space="preserve">от </w:t>
      </w:r>
      <w:r w:rsidR="00885BD9">
        <w:rPr>
          <w:sz w:val="28"/>
          <w:szCs w:val="28"/>
        </w:rPr>
        <w:t>2</w:t>
      </w:r>
      <w:r w:rsidR="005112FA">
        <w:rPr>
          <w:sz w:val="28"/>
          <w:szCs w:val="28"/>
        </w:rPr>
        <w:t>4 апреля</w:t>
      </w:r>
      <w:r w:rsidR="007B5D80" w:rsidRPr="00965586">
        <w:rPr>
          <w:sz w:val="28"/>
          <w:szCs w:val="28"/>
        </w:rPr>
        <w:t xml:space="preserve"> 202</w:t>
      </w:r>
      <w:r w:rsidR="00885BD9">
        <w:rPr>
          <w:sz w:val="28"/>
          <w:szCs w:val="28"/>
        </w:rPr>
        <w:t>4</w:t>
      </w:r>
      <w:r w:rsidR="00613D68">
        <w:rPr>
          <w:sz w:val="28"/>
          <w:szCs w:val="28"/>
        </w:rPr>
        <w:t xml:space="preserve"> </w:t>
      </w:r>
      <w:r w:rsidR="00885BD9">
        <w:rPr>
          <w:color w:val="000000"/>
          <w:sz w:val="28"/>
          <w:szCs w:val="28"/>
        </w:rPr>
        <w:t xml:space="preserve">№ </w:t>
      </w:r>
      <w:r w:rsidR="005112FA">
        <w:rPr>
          <w:color w:val="000000"/>
          <w:sz w:val="28"/>
          <w:szCs w:val="28"/>
        </w:rPr>
        <w:t>70</w:t>
      </w:r>
      <w:r w:rsidR="00402DCF" w:rsidRPr="00B066EC">
        <w:rPr>
          <w:color w:val="000000"/>
          <w:sz w:val="28"/>
          <w:szCs w:val="28"/>
        </w:rPr>
        <w:t xml:space="preserve"> </w:t>
      </w:r>
      <w:r w:rsidR="00402DCF" w:rsidRPr="009B5BBD">
        <w:rPr>
          <w:sz w:val="28"/>
          <w:szCs w:val="28"/>
        </w:rPr>
        <w:t>«</w:t>
      </w:r>
      <w:r w:rsidR="00402DCF" w:rsidRPr="00760DF4">
        <w:rPr>
          <w:sz w:val="28"/>
          <w:szCs w:val="28"/>
        </w:rPr>
        <w:t>О проведении проверки деятельности</w:t>
      </w:r>
      <w:r w:rsidR="005112FA">
        <w:rPr>
          <w:sz w:val="28"/>
          <w:szCs w:val="28"/>
        </w:rPr>
        <w:t xml:space="preserve"> Отдела</w:t>
      </w:r>
      <w:r w:rsidR="00402DCF" w:rsidRPr="00760DF4">
        <w:rPr>
          <w:sz w:val="28"/>
          <w:szCs w:val="28"/>
        </w:rPr>
        <w:t xml:space="preserve"> </w:t>
      </w:r>
      <w:r w:rsidR="005112FA" w:rsidRPr="005112FA">
        <w:rPr>
          <w:bCs/>
          <w:sz w:val="28"/>
          <w:szCs w:val="28"/>
        </w:rPr>
        <w:t>кассового обслуживания исполнения бюджетов</w:t>
      </w:r>
      <w:r w:rsidR="005112FA">
        <w:rPr>
          <w:bCs/>
          <w:sz w:val="28"/>
          <w:szCs w:val="28"/>
        </w:rPr>
        <w:t xml:space="preserve"> </w:t>
      </w:r>
      <w:r w:rsidR="00885BD9">
        <w:rPr>
          <w:bCs/>
          <w:sz w:val="28"/>
          <w:szCs w:val="28"/>
        </w:rPr>
        <w:t>Управления Федерального казначейства по Луганской Народной Республике</w:t>
      </w:r>
      <w:r w:rsidR="006062CC">
        <w:rPr>
          <w:bCs/>
          <w:sz w:val="28"/>
          <w:szCs w:val="28"/>
        </w:rPr>
        <w:t>».</w:t>
      </w:r>
    </w:p>
    <w:p w:rsidR="00487B63" w:rsidRDefault="00487B63" w:rsidP="00487B63">
      <w:pPr>
        <w:ind w:firstLine="720"/>
        <w:jc w:val="both"/>
        <w:rPr>
          <w:b/>
          <w:bCs/>
          <w:sz w:val="28"/>
          <w:szCs w:val="28"/>
        </w:rPr>
      </w:pPr>
    </w:p>
    <w:p w:rsidR="003A4C1C" w:rsidRPr="007B75F9" w:rsidRDefault="003A4C1C" w:rsidP="00487B63">
      <w:pPr>
        <w:ind w:firstLine="720"/>
        <w:jc w:val="both"/>
        <w:rPr>
          <w:b/>
          <w:bCs/>
          <w:sz w:val="28"/>
          <w:szCs w:val="28"/>
        </w:rPr>
      </w:pPr>
      <w:r w:rsidRPr="007B75F9">
        <w:rPr>
          <w:b/>
          <w:bCs/>
          <w:sz w:val="28"/>
          <w:szCs w:val="28"/>
        </w:rPr>
        <w:t>Тема проверки:</w:t>
      </w:r>
    </w:p>
    <w:p w:rsidR="00402DCF" w:rsidRDefault="00E32867" w:rsidP="00402DCF">
      <w:pPr>
        <w:widowControl w:val="0"/>
        <w:ind w:firstLine="720"/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>Проверка деятельности О</w:t>
      </w:r>
      <w:r w:rsidRPr="004C02B6">
        <w:rPr>
          <w:bCs/>
          <w:sz w:val="28"/>
          <w:szCs w:val="28"/>
        </w:rPr>
        <w:t>тдела</w:t>
      </w:r>
      <w:r w:rsidR="006062CC">
        <w:rPr>
          <w:bCs/>
          <w:sz w:val="28"/>
          <w:szCs w:val="28"/>
        </w:rPr>
        <w:t xml:space="preserve"> </w:t>
      </w:r>
      <w:r w:rsidR="005112FA" w:rsidRPr="005112FA">
        <w:rPr>
          <w:bCs/>
          <w:sz w:val="28"/>
          <w:szCs w:val="28"/>
        </w:rPr>
        <w:t>кассового обслуживания исполнения бюджетов</w:t>
      </w:r>
      <w:r w:rsidR="005112F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Управления Федерального казначейства по Луганской Народной Республике по исполнению</w:t>
      </w:r>
      <w:r w:rsidR="00EE4F80">
        <w:rPr>
          <w:bCs/>
          <w:sz w:val="28"/>
          <w:szCs w:val="28"/>
        </w:rPr>
        <w:t xml:space="preserve"> отдельных государственных функций и полномочий</w:t>
      </w:r>
      <w:r>
        <w:rPr>
          <w:bCs/>
          <w:sz w:val="28"/>
          <w:szCs w:val="28"/>
        </w:rPr>
        <w:t>.</w:t>
      </w:r>
      <w:r w:rsidR="00EE4F80">
        <w:rPr>
          <w:bCs/>
          <w:sz w:val="28"/>
          <w:szCs w:val="28"/>
        </w:rPr>
        <w:t xml:space="preserve"> </w:t>
      </w:r>
    </w:p>
    <w:p w:rsidR="00EE4F80" w:rsidRDefault="00EE4F80" w:rsidP="00DC0DA9">
      <w:pPr>
        <w:shd w:val="clear" w:color="auto" w:fill="FFFFFF"/>
        <w:ind w:firstLine="720"/>
        <w:rPr>
          <w:b/>
          <w:sz w:val="28"/>
          <w:szCs w:val="28"/>
        </w:rPr>
      </w:pPr>
    </w:p>
    <w:p w:rsidR="00D5664D" w:rsidRDefault="003A4C1C" w:rsidP="00DC0DA9">
      <w:pPr>
        <w:shd w:val="clear" w:color="auto" w:fill="FFFFFF"/>
        <w:ind w:firstLine="720"/>
        <w:rPr>
          <w:sz w:val="28"/>
          <w:szCs w:val="28"/>
        </w:rPr>
      </w:pPr>
      <w:r w:rsidRPr="007B75F9">
        <w:rPr>
          <w:b/>
          <w:sz w:val="28"/>
          <w:szCs w:val="28"/>
        </w:rPr>
        <w:t>Проверяемый период:</w:t>
      </w:r>
      <w:r w:rsidR="00C025D8" w:rsidRPr="00C025D8">
        <w:rPr>
          <w:b/>
          <w:sz w:val="28"/>
          <w:szCs w:val="28"/>
        </w:rPr>
        <w:t xml:space="preserve"> </w:t>
      </w:r>
      <w:r w:rsidR="00EE4F80" w:rsidRPr="00EE4F80">
        <w:rPr>
          <w:sz w:val="28"/>
          <w:szCs w:val="28"/>
        </w:rPr>
        <w:t xml:space="preserve">с </w:t>
      </w:r>
      <w:r w:rsidR="00EE4F80">
        <w:rPr>
          <w:bCs/>
          <w:sz w:val="28"/>
          <w:szCs w:val="28"/>
        </w:rPr>
        <w:t>15.11.2022 по 31.03.2024</w:t>
      </w:r>
    </w:p>
    <w:p w:rsidR="00402DCF" w:rsidRDefault="00402DCF" w:rsidP="00DC0DA9">
      <w:pPr>
        <w:shd w:val="clear" w:color="auto" w:fill="FFFFFF"/>
        <w:ind w:firstLine="720"/>
        <w:rPr>
          <w:b/>
          <w:sz w:val="28"/>
          <w:szCs w:val="28"/>
        </w:rPr>
      </w:pPr>
    </w:p>
    <w:p w:rsidR="00402DCF" w:rsidRDefault="003A4C1C" w:rsidP="00402DCF">
      <w:pPr>
        <w:widowControl w:val="0"/>
        <w:shd w:val="clear" w:color="auto" w:fill="FFFFFF"/>
        <w:ind w:firstLine="709"/>
        <w:jc w:val="both"/>
        <w:rPr>
          <w:b/>
          <w:sz w:val="28"/>
          <w:szCs w:val="28"/>
        </w:rPr>
      </w:pPr>
      <w:r w:rsidRPr="007B75F9">
        <w:rPr>
          <w:b/>
          <w:sz w:val="28"/>
          <w:szCs w:val="28"/>
        </w:rPr>
        <w:t>Срок проведения проверки:</w:t>
      </w:r>
      <w:r w:rsidRPr="007B75F9">
        <w:rPr>
          <w:sz w:val="28"/>
          <w:szCs w:val="28"/>
        </w:rPr>
        <w:t xml:space="preserve"> </w:t>
      </w:r>
      <w:r w:rsidR="00D65E67">
        <w:rPr>
          <w:bCs/>
          <w:sz w:val="28"/>
          <w:szCs w:val="28"/>
        </w:rPr>
        <w:t>с 20.05.2024 по 18.06</w:t>
      </w:r>
      <w:r w:rsidR="00EE4F80" w:rsidRPr="00E95011">
        <w:rPr>
          <w:bCs/>
          <w:sz w:val="28"/>
          <w:szCs w:val="28"/>
        </w:rPr>
        <w:t>.</w:t>
      </w:r>
      <w:r w:rsidR="00EE4F80">
        <w:rPr>
          <w:bCs/>
          <w:sz w:val="28"/>
          <w:szCs w:val="28"/>
        </w:rPr>
        <w:t>2024</w:t>
      </w:r>
    </w:p>
    <w:p w:rsidR="00EE4F80" w:rsidRDefault="00EE4F80" w:rsidP="00D5664D">
      <w:pPr>
        <w:shd w:val="clear" w:color="auto" w:fill="FFFFFF"/>
        <w:ind w:firstLine="720"/>
        <w:rPr>
          <w:b/>
          <w:sz w:val="28"/>
          <w:szCs w:val="28"/>
        </w:rPr>
      </w:pPr>
    </w:p>
    <w:p w:rsidR="00C025D8" w:rsidRPr="00F40E44" w:rsidRDefault="003A4C1C" w:rsidP="00D5664D">
      <w:pPr>
        <w:shd w:val="clear" w:color="auto" w:fill="FFFFFF"/>
        <w:ind w:firstLine="720"/>
        <w:rPr>
          <w:sz w:val="28"/>
          <w:szCs w:val="28"/>
          <w:highlight w:val="yellow"/>
        </w:rPr>
      </w:pPr>
      <w:r w:rsidRPr="007B75F9">
        <w:rPr>
          <w:b/>
          <w:sz w:val="28"/>
          <w:szCs w:val="28"/>
        </w:rPr>
        <w:t>Метод проведения проверки:</w:t>
      </w:r>
      <w:r w:rsidR="00C025D8" w:rsidRPr="00C025D8">
        <w:rPr>
          <w:sz w:val="28"/>
          <w:szCs w:val="28"/>
        </w:rPr>
        <w:t xml:space="preserve"> </w:t>
      </w:r>
      <w:r w:rsidR="00EE4F80">
        <w:rPr>
          <w:sz w:val="28"/>
          <w:szCs w:val="28"/>
        </w:rPr>
        <w:t>тематическая</w:t>
      </w:r>
      <w:r w:rsidR="00C025D8" w:rsidRPr="00BC0E14">
        <w:rPr>
          <w:sz w:val="28"/>
          <w:szCs w:val="28"/>
        </w:rPr>
        <w:t xml:space="preserve"> проверка.</w:t>
      </w:r>
    </w:p>
    <w:p w:rsidR="00032464" w:rsidRPr="007B75F9" w:rsidRDefault="00032464" w:rsidP="00032464">
      <w:pPr>
        <w:shd w:val="clear" w:color="auto" w:fill="FFFFFF"/>
        <w:ind w:firstLine="709"/>
        <w:jc w:val="both"/>
        <w:rPr>
          <w:b/>
          <w:sz w:val="16"/>
          <w:szCs w:val="16"/>
        </w:rPr>
      </w:pPr>
    </w:p>
    <w:p w:rsidR="003A4C1C" w:rsidRPr="007B75F9" w:rsidRDefault="003A4C1C" w:rsidP="003A4C1C">
      <w:pPr>
        <w:shd w:val="clear" w:color="auto" w:fill="FFFFFF"/>
        <w:ind w:firstLine="706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Способ проведения проверки:</w:t>
      </w:r>
      <w:r w:rsidRPr="007B75F9">
        <w:rPr>
          <w:sz w:val="28"/>
          <w:szCs w:val="28"/>
        </w:rPr>
        <w:t xml:space="preserve"> выборочная проверка.</w:t>
      </w:r>
    </w:p>
    <w:p w:rsidR="00032464" w:rsidRPr="007B75F9" w:rsidRDefault="00032464" w:rsidP="00032464">
      <w:pPr>
        <w:shd w:val="clear" w:color="auto" w:fill="FFFFFF"/>
        <w:ind w:firstLine="709"/>
        <w:jc w:val="both"/>
        <w:rPr>
          <w:b/>
          <w:sz w:val="16"/>
          <w:szCs w:val="16"/>
        </w:rPr>
      </w:pPr>
    </w:p>
    <w:p w:rsidR="003A4C1C" w:rsidRPr="007B75F9" w:rsidRDefault="003A4C1C" w:rsidP="003A4C1C">
      <w:pPr>
        <w:shd w:val="clear" w:color="auto" w:fill="FFFFFF"/>
        <w:ind w:firstLine="720"/>
        <w:jc w:val="both"/>
        <w:rPr>
          <w:b/>
          <w:sz w:val="28"/>
          <w:szCs w:val="28"/>
        </w:rPr>
      </w:pPr>
      <w:r w:rsidRPr="007B75F9">
        <w:rPr>
          <w:b/>
          <w:sz w:val="28"/>
          <w:szCs w:val="28"/>
        </w:rPr>
        <w:t>Результаты проверки:</w:t>
      </w:r>
    </w:p>
    <w:p w:rsidR="00E95AAF" w:rsidRPr="002E518A" w:rsidRDefault="00D5664D" w:rsidP="00E95AAF">
      <w:pPr>
        <w:adjustRightInd w:val="0"/>
        <w:ind w:firstLine="709"/>
        <w:jc w:val="both"/>
        <w:rPr>
          <w:rFonts w:eastAsia="Calibri"/>
          <w:sz w:val="28"/>
          <w:szCs w:val="28"/>
        </w:rPr>
      </w:pPr>
      <w:r w:rsidRPr="007B75F9">
        <w:rPr>
          <w:sz w:val="28"/>
          <w:szCs w:val="28"/>
        </w:rPr>
        <w:t xml:space="preserve">По результатам проверки </w:t>
      </w:r>
      <w:r w:rsidR="00D65E67">
        <w:rPr>
          <w:bCs/>
          <w:sz w:val="28"/>
          <w:szCs w:val="28"/>
        </w:rPr>
        <w:t>О</w:t>
      </w:r>
      <w:r w:rsidR="00D65E67" w:rsidRPr="004C02B6">
        <w:rPr>
          <w:bCs/>
          <w:sz w:val="28"/>
          <w:szCs w:val="28"/>
        </w:rPr>
        <w:t>тдела</w:t>
      </w:r>
      <w:r w:rsidR="00D65E67">
        <w:rPr>
          <w:bCs/>
          <w:sz w:val="28"/>
          <w:szCs w:val="28"/>
        </w:rPr>
        <w:t xml:space="preserve"> </w:t>
      </w:r>
      <w:r w:rsidR="00D65E67" w:rsidRPr="005112FA">
        <w:rPr>
          <w:bCs/>
          <w:sz w:val="28"/>
          <w:szCs w:val="28"/>
        </w:rPr>
        <w:t>кассового обслуживания исполнения бюджетов</w:t>
      </w:r>
      <w:r w:rsidR="00D65E67" w:rsidRPr="00E95011">
        <w:rPr>
          <w:bCs/>
          <w:sz w:val="28"/>
          <w:szCs w:val="28"/>
        </w:rPr>
        <w:t xml:space="preserve"> </w:t>
      </w:r>
      <w:r w:rsidR="00EE4F80" w:rsidRPr="00E95011">
        <w:rPr>
          <w:bCs/>
          <w:sz w:val="28"/>
          <w:szCs w:val="28"/>
        </w:rPr>
        <w:t>Управления Федерального казначейства по Луганской Народной Республике</w:t>
      </w:r>
      <w:r w:rsidR="00EE4F80">
        <w:rPr>
          <w:bCs/>
          <w:sz w:val="28"/>
          <w:szCs w:val="28"/>
        </w:rPr>
        <w:t xml:space="preserve"> </w:t>
      </w:r>
      <w:r w:rsidR="00EE4F80" w:rsidRPr="008626BF">
        <w:rPr>
          <w:bCs/>
          <w:sz w:val="28"/>
          <w:szCs w:val="28"/>
        </w:rPr>
        <w:t>(далее – Отде</w:t>
      </w:r>
      <w:r w:rsidR="00EE4F80">
        <w:rPr>
          <w:bCs/>
          <w:sz w:val="28"/>
          <w:szCs w:val="28"/>
        </w:rPr>
        <w:t xml:space="preserve">л </w:t>
      </w:r>
      <w:r w:rsidR="00D65E67">
        <w:rPr>
          <w:bCs/>
          <w:sz w:val="28"/>
          <w:szCs w:val="28"/>
        </w:rPr>
        <w:t>кассового обслуживания исполнения бюджетов</w:t>
      </w:r>
      <w:r w:rsidR="00EE4F80">
        <w:rPr>
          <w:bCs/>
          <w:sz w:val="28"/>
          <w:szCs w:val="28"/>
        </w:rPr>
        <w:t xml:space="preserve">) </w:t>
      </w:r>
      <w:r w:rsidRPr="003667EE">
        <w:rPr>
          <w:sz w:val="28"/>
          <w:szCs w:val="28"/>
        </w:rPr>
        <w:t xml:space="preserve">по </w:t>
      </w:r>
      <w:r w:rsidRPr="00BC0E14">
        <w:rPr>
          <w:sz w:val="28"/>
          <w:szCs w:val="28"/>
        </w:rPr>
        <w:t xml:space="preserve">исполнению </w:t>
      </w:r>
      <w:r w:rsidR="000027A9">
        <w:rPr>
          <w:sz w:val="28"/>
          <w:szCs w:val="28"/>
        </w:rPr>
        <w:t xml:space="preserve">отдельных </w:t>
      </w:r>
      <w:r w:rsidRPr="00BC0E14">
        <w:rPr>
          <w:sz w:val="28"/>
          <w:szCs w:val="28"/>
        </w:rPr>
        <w:t xml:space="preserve">государственных функций и полномочий </w:t>
      </w:r>
      <w:r w:rsidRPr="007B75F9">
        <w:rPr>
          <w:sz w:val="28"/>
          <w:szCs w:val="28"/>
        </w:rPr>
        <w:t>оформлен Акт проверки</w:t>
      </w:r>
      <w:r>
        <w:rPr>
          <w:sz w:val="28"/>
          <w:szCs w:val="28"/>
        </w:rPr>
        <w:t xml:space="preserve"> </w:t>
      </w:r>
      <w:r w:rsidRPr="007B75F9">
        <w:rPr>
          <w:sz w:val="28"/>
          <w:szCs w:val="28"/>
        </w:rPr>
        <w:t xml:space="preserve">от </w:t>
      </w:r>
      <w:r w:rsidR="00C77481">
        <w:rPr>
          <w:sz w:val="28"/>
          <w:szCs w:val="28"/>
        </w:rPr>
        <w:t>17</w:t>
      </w:r>
      <w:r w:rsidRPr="007B75F9">
        <w:rPr>
          <w:sz w:val="28"/>
          <w:szCs w:val="28"/>
        </w:rPr>
        <w:t>.</w:t>
      </w:r>
      <w:r w:rsidR="00C77481">
        <w:rPr>
          <w:sz w:val="28"/>
          <w:szCs w:val="28"/>
        </w:rPr>
        <w:t>06</w:t>
      </w:r>
      <w:r w:rsidRPr="007B75F9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="00EE4F80">
        <w:rPr>
          <w:sz w:val="28"/>
          <w:szCs w:val="28"/>
        </w:rPr>
        <w:t>4</w:t>
      </w:r>
      <w:r w:rsidRPr="007B75F9">
        <w:rPr>
          <w:sz w:val="28"/>
          <w:szCs w:val="28"/>
        </w:rPr>
        <w:t>.</w:t>
      </w:r>
      <w:r w:rsidRPr="00C025D8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="00D65E67">
        <w:rPr>
          <w:sz w:val="28"/>
          <w:szCs w:val="28"/>
        </w:rPr>
        <w:t xml:space="preserve">еятельность </w:t>
      </w:r>
      <w:r w:rsidR="00D65E67">
        <w:rPr>
          <w:bCs/>
          <w:sz w:val="28"/>
          <w:szCs w:val="28"/>
        </w:rPr>
        <w:t>О</w:t>
      </w:r>
      <w:r w:rsidR="00D65E67" w:rsidRPr="004C02B6">
        <w:rPr>
          <w:bCs/>
          <w:sz w:val="28"/>
          <w:szCs w:val="28"/>
        </w:rPr>
        <w:t>тдела</w:t>
      </w:r>
      <w:r w:rsidR="00D65E67">
        <w:rPr>
          <w:bCs/>
          <w:sz w:val="28"/>
          <w:szCs w:val="28"/>
        </w:rPr>
        <w:t xml:space="preserve"> </w:t>
      </w:r>
      <w:r w:rsidR="00D65E67" w:rsidRPr="005112FA">
        <w:rPr>
          <w:bCs/>
          <w:sz w:val="28"/>
          <w:szCs w:val="28"/>
        </w:rPr>
        <w:t>кассового обслуживания исполнения бюджетов</w:t>
      </w:r>
      <w:r w:rsidR="009C5FBA">
        <w:rPr>
          <w:sz w:val="28"/>
          <w:szCs w:val="28"/>
        </w:rPr>
        <w:t xml:space="preserve"> </w:t>
      </w:r>
      <w:r w:rsidRPr="00F06705">
        <w:rPr>
          <w:sz w:val="28"/>
          <w:szCs w:val="28"/>
        </w:rPr>
        <w:t>по</w:t>
      </w:r>
      <w:r>
        <w:rPr>
          <w:sz w:val="28"/>
          <w:szCs w:val="28"/>
        </w:rPr>
        <w:t xml:space="preserve"> проверенным </w:t>
      </w:r>
      <w:r w:rsidRPr="00F06705">
        <w:rPr>
          <w:sz w:val="28"/>
          <w:szCs w:val="28"/>
        </w:rPr>
        <w:t xml:space="preserve">вопросам </w:t>
      </w:r>
      <w:r w:rsidR="00BA24EC" w:rsidRPr="00CF3F7F">
        <w:rPr>
          <w:sz w:val="28"/>
          <w:szCs w:val="28"/>
        </w:rPr>
        <w:t xml:space="preserve">осуществлялась в </w:t>
      </w:r>
      <w:r w:rsidR="00E95AAF">
        <w:rPr>
          <w:sz w:val="28"/>
          <w:szCs w:val="28"/>
        </w:rPr>
        <w:t xml:space="preserve">основном в </w:t>
      </w:r>
      <w:r w:rsidR="00BA24EC" w:rsidRPr="00CF3F7F">
        <w:rPr>
          <w:sz w:val="28"/>
          <w:szCs w:val="28"/>
        </w:rPr>
        <w:t xml:space="preserve">соответствии с требованиями </w:t>
      </w:r>
      <w:r w:rsidR="009C5FBA">
        <w:rPr>
          <w:sz w:val="28"/>
          <w:szCs w:val="28"/>
        </w:rPr>
        <w:t xml:space="preserve">действовавших </w:t>
      </w:r>
      <w:r w:rsidR="00BA24EC">
        <w:rPr>
          <w:sz w:val="28"/>
          <w:szCs w:val="28"/>
        </w:rPr>
        <w:t>нормативных правовых актов</w:t>
      </w:r>
      <w:r w:rsidR="00E95AAF">
        <w:rPr>
          <w:sz w:val="28"/>
          <w:szCs w:val="28"/>
        </w:rPr>
        <w:t>,</w:t>
      </w:r>
      <w:r w:rsidR="00E95AAF" w:rsidRPr="00E95AAF">
        <w:rPr>
          <w:rFonts w:eastAsia="Calibri"/>
          <w:sz w:val="28"/>
          <w:szCs w:val="28"/>
        </w:rPr>
        <w:t xml:space="preserve"> </w:t>
      </w:r>
      <w:r w:rsidR="00D65E67">
        <w:rPr>
          <w:rFonts w:eastAsia="Calibri"/>
          <w:sz w:val="28"/>
          <w:szCs w:val="28"/>
        </w:rPr>
        <w:t>вместе с тем</w:t>
      </w:r>
      <w:r w:rsidR="00E95AAF" w:rsidRPr="002E518A">
        <w:rPr>
          <w:rFonts w:eastAsia="Calibri"/>
          <w:sz w:val="28"/>
          <w:szCs w:val="28"/>
        </w:rPr>
        <w:t xml:space="preserve"> </w:t>
      </w:r>
      <w:r w:rsidR="00D65E67">
        <w:rPr>
          <w:rFonts w:eastAsia="Calibri"/>
          <w:sz w:val="28"/>
          <w:szCs w:val="28"/>
        </w:rPr>
        <w:t>имели место отдельные нарушения (недостатки)</w:t>
      </w:r>
      <w:r w:rsidR="006F4419">
        <w:rPr>
          <w:rFonts w:eastAsia="Calibri"/>
          <w:sz w:val="28"/>
          <w:szCs w:val="28"/>
        </w:rPr>
        <w:t>, не носящие систематического характера.</w:t>
      </w:r>
    </w:p>
    <w:p w:rsidR="00BA24EC" w:rsidRDefault="00BA24EC" w:rsidP="00BA24EC">
      <w:pPr>
        <w:ind w:firstLine="706"/>
        <w:jc w:val="both"/>
        <w:rPr>
          <w:sz w:val="28"/>
          <w:szCs w:val="28"/>
        </w:rPr>
      </w:pPr>
    </w:p>
    <w:p w:rsidR="00E5143B" w:rsidRPr="00C3750F" w:rsidRDefault="00E5143B" w:rsidP="00BA24EC">
      <w:pPr>
        <w:shd w:val="clear" w:color="auto" w:fill="FFFFFF"/>
        <w:ind w:firstLine="706"/>
        <w:jc w:val="both"/>
        <w:rPr>
          <w:sz w:val="28"/>
          <w:szCs w:val="28"/>
        </w:rPr>
      </w:pPr>
    </w:p>
    <w:sectPr w:rsidR="00E5143B" w:rsidRPr="00C3750F" w:rsidSect="004A4C3A">
      <w:headerReference w:type="default" r:id="rId7"/>
      <w:pgSz w:w="11906" w:h="16838"/>
      <w:pgMar w:top="1134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3D4C" w:rsidRDefault="00E93D4C" w:rsidP="004A4C3A">
      <w:r>
        <w:separator/>
      </w:r>
    </w:p>
  </w:endnote>
  <w:endnote w:type="continuationSeparator" w:id="0">
    <w:p w:rsidR="00E93D4C" w:rsidRDefault="00E93D4C" w:rsidP="004A4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3D4C" w:rsidRDefault="00E93D4C" w:rsidP="004A4C3A">
      <w:r>
        <w:separator/>
      </w:r>
    </w:p>
  </w:footnote>
  <w:footnote w:type="continuationSeparator" w:id="0">
    <w:p w:rsidR="00E93D4C" w:rsidRDefault="00E93D4C" w:rsidP="004A4C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87504817"/>
      <w:docPartObj>
        <w:docPartGallery w:val="Page Numbers (Top of Page)"/>
        <w:docPartUnique/>
      </w:docPartObj>
    </w:sdtPr>
    <w:sdtEndPr/>
    <w:sdtContent>
      <w:p w:rsidR="00C333DD" w:rsidRDefault="00C333D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75F9">
          <w:rPr>
            <w:noProof/>
          </w:rPr>
          <w:t>2</w:t>
        </w:r>
        <w:r>
          <w:fldChar w:fldCharType="end"/>
        </w:r>
      </w:p>
    </w:sdtContent>
  </w:sdt>
  <w:p w:rsidR="00C333DD" w:rsidRDefault="00C333D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CB6"/>
    <w:rsid w:val="000027A9"/>
    <w:rsid w:val="00012E3F"/>
    <w:rsid w:val="0001627C"/>
    <w:rsid w:val="00032464"/>
    <w:rsid w:val="000466FB"/>
    <w:rsid w:val="00047A19"/>
    <w:rsid w:val="000505FF"/>
    <w:rsid w:val="00055338"/>
    <w:rsid w:val="00055D6B"/>
    <w:rsid w:val="000978AA"/>
    <w:rsid w:val="000C149A"/>
    <w:rsid w:val="0010326E"/>
    <w:rsid w:val="00104B99"/>
    <w:rsid w:val="00112A35"/>
    <w:rsid w:val="00123C13"/>
    <w:rsid w:val="00131495"/>
    <w:rsid w:val="00152F07"/>
    <w:rsid w:val="00161690"/>
    <w:rsid w:val="00181CD9"/>
    <w:rsid w:val="00182034"/>
    <w:rsid w:val="001A3314"/>
    <w:rsid w:val="001B0730"/>
    <w:rsid w:val="001C2138"/>
    <w:rsid w:val="001C4874"/>
    <w:rsid w:val="001D0455"/>
    <w:rsid w:val="001E15A2"/>
    <w:rsid w:val="001F1A53"/>
    <w:rsid w:val="002110F7"/>
    <w:rsid w:val="002150E3"/>
    <w:rsid w:val="00231E6A"/>
    <w:rsid w:val="0023554B"/>
    <w:rsid w:val="0024223D"/>
    <w:rsid w:val="00264966"/>
    <w:rsid w:val="002879DC"/>
    <w:rsid w:val="00287C15"/>
    <w:rsid w:val="00287F4B"/>
    <w:rsid w:val="002A54BD"/>
    <w:rsid w:val="002C67BF"/>
    <w:rsid w:val="002D7779"/>
    <w:rsid w:val="002E5DF5"/>
    <w:rsid w:val="002F5569"/>
    <w:rsid w:val="003058E8"/>
    <w:rsid w:val="00306C87"/>
    <w:rsid w:val="003567B7"/>
    <w:rsid w:val="00356E21"/>
    <w:rsid w:val="00361439"/>
    <w:rsid w:val="00361BF8"/>
    <w:rsid w:val="00383BCA"/>
    <w:rsid w:val="00383E68"/>
    <w:rsid w:val="00390031"/>
    <w:rsid w:val="003A4C1C"/>
    <w:rsid w:val="003D28B1"/>
    <w:rsid w:val="003E3BBF"/>
    <w:rsid w:val="003E6EDC"/>
    <w:rsid w:val="003F5B02"/>
    <w:rsid w:val="003F7228"/>
    <w:rsid w:val="00402DCF"/>
    <w:rsid w:val="00424A53"/>
    <w:rsid w:val="00427FE8"/>
    <w:rsid w:val="0043069B"/>
    <w:rsid w:val="00435549"/>
    <w:rsid w:val="00435734"/>
    <w:rsid w:val="004413C1"/>
    <w:rsid w:val="004416F3"/>
    <w:rsid w:val="00451445"/>
    <w:rsid w:val="0045431C"/>
    <w:rsid w:val="0045459E"/>
    <w:rsid w:val="004570D8"/>
    <w:rsid w:val="00460E43"/>
    <w:rsid w:val="00480356"/>
    <w:rsid w:val="00481F80"/>
    <w:rsid w:val="00482C2A"/>
    <w:rsid w:val="00487B63"/>
    <w:rsid w:val="00492C1B"/>
    <w:rsid w:val="004A4C3A"/>
    <w:rsid w:val="004B1A35"/>
    <w:rsid w:val="004C099D"/>
    <w:rsid w:val="004C30D7"/>
    <w:rsid w:val="004E23E1"/>
    <w:rsid w:val="004F3A81"/>
    <w:rsid w:val="0050438E"/>
    <w:rsid w:val="00504D42"/>
    <w:rsid w:val="005112FA"/>
    <w:rsid w:val="00521D96"/>
    <w:rsid w:val="005251C9"/>
    <w:rsid w:val="00554AB8"/>
    <w:rsid w:val="00566132"/>
    <w:rsid w:val="00566E3D"/>
    <w:rsid w:val="0059734B"/>
    <w:rsid w:val="005C2ADA"/>
    <w:rsid w:val="005E64F7"/>
    <w:rsid w:val="005F1706"/>
    <w:rsid w:val="005F1A3F"/>
    <w:rsid w:val="006062CC"/>
    <w:rsid w:val="00607B59"/>
    <w:rsid w:val="00611D59"/>
    <w:rsid w:val="00613D68"/>
    <w:rsid w:val="00622179"/>
    <w:rsid w:val="00625C4A"/>
    <w:rsid w:val="00666E58"/>
    <w:rsid w:val="00691639"/>
    <w:rsid w:val="006C4F27"/>
    <w:rsid w:val="006D769A"/>
    <w:rsid w:val="006F307C"/>
    <w:rsid w:val="006F4419"/>
    <w:rsid w:val="0071071E"/>
    <w:rsid w:val="00713B2F"/>
    <w:rsid w:val="0075779D"/>
    <w:rsid w:val="00760187"/>
    <w:rsid w:val="00763DEC"/>
    <w:rsid w:val="00775A9F"/>
    <w:rsid w:val="00797148"/>
    <w:rsid w:val="007B5D80"/>
    <w:rsid w:val="007B75F9"/>
    <w:rsid w:val="007C7AFD"/>
    <w:rsid w:val="00802BC6"/>
    <w:rsid w:val="00804084"/>
    <w:rsid w:val="008045E8"/>
    <w:rsid w:val="00806687"/>
    <w:rsid w:val="00850661"/>
    <w:rsid w:val="00851AA5"/>
    <w:rsid w:val="00885BD9"/>
    <w:rsid w:val="00885DC7"/>
    <w:rsid w:val="008A4398"/>
    <w:rsid w:val="008C1739"/>
    <w:rsid w:val="008C2224"/>
    <w:rsid w:val="008C3768"/>
    <w:rsid w:val="008C72E7"/>
    <w:rsid w:val="008D288E"/>
    <w:rsid w:val="008E69A3"/>
    <w:rsid w:val="008E7A86"/>
    <w:rsid w:val="00904DD1"/>
    <w:rsid w:val="00932EB6"/>
    <w:rsid w:val="009350F4"/>
    <w:rsid w:val="009668C4"/>
    <w:rsid w:val="00972673"/>
    <w:rsid w:val="00972C17"/>
    <w:rsid w:val="00981E5B"/>
    <w:rsid w:val="00995BF9"/>
    <w:rsid w:val="009B1E45"/>
    <w:rsid w:val="009B42B8"/>
    <w:rsid w:val="009C4BE6"/>
    <w:rsid w:val="009C5FBA"/>
    <w:rsid w:val="009F7AD7"/>
    <w:rsid w:val="00A05B6D"/>
    <w:rsid w:val="00A15890"/>
    <w:rsid w:val="00A22B4D"/>
    <w:rsid w:val="00A63049"/>
    <w:rsid w:val="00A6729A"/>
    <w:rsid w:val="00A87D52"/>
    <w:rsid w:val="00A95ACB"/>
    <w:rsid w:val="00AB3538"/>
    <w:rsid w:val="00AC503A"/>
    <w:rsid w:val="00AE3C9C"/>
    <w:rsid w:val="00AF2A27"/>
    <w:rsid w:val="00AF7895"/>
    <w:rsid w:val="00B01E8B"/>
    <w:rsid w:val="00B35BA1"/>
    <w:rsid w:val="00B67D09"/>
    <w:rsid w:val="00BA24EC"/>
    <w:rsid w:val="00BA3A4E"/>
    <w:rsid w:val="00BA5034"/>
    <w:rsid w:val="00BA66EF"/>
    <w:rsid w:val="00BB785F"/>
    <w:rsid w:val="00BE2442"/>
    <w:rsid w:val="00BE49BF"/>
    <w:rsid w:val="00C025D8"/>
    <w:rsid w:val="00C333DD"/>
    <w:rsid w:val="00C77481"/>
    <w:rsid w:val="00C77D3A"/>
    <w:rsid w:val="00C805A8"/>
    <w:rsid w:val="00C91D87"/>
    <w:rsid w:val="00C961A0"/>
    <w:rsid w:val="00CA155B"/>
    <w:rsid w:val="00CA522C"/>
    <w:rsid w:val="00CB1B3D"/>
    <w:rsid w:val="00CD54AD"/>
    <w:rsid w:val="00CF3067"/>
    <w:rsid w:val="00D27CCC"/>
    <w:rsid w:val="00D50CB6"/>
    <w:rsid w:val="00D5621C"/>
    <w:rsid w:val="00D5664D"/>
    <w:rsid w:val="00D604E3"/>
    <w:rsid w:val="00D6185E"/>
    <w:rsid w:val="00D63461"/>
    <w:rsid w:val="00D65217"/>
    <w:rsid w:val="00D65E67"/>
    <w:rsid w:val="00D76B7A"/>
    <w:rsid w:val="00D847C8"/>
    <w:rsid w:val="00D9266C"/>
    <w:rsid w:val="00DA24F7"/>
    <w:rsid w:val="00DC0DA9"/>
    <w:rsid w:val="00DD3B11"/>
    <w:rsid w:val="00DE562E"/>
    <w:rsid w:val="00DE64AB"/>
    <w:rsid w:val="00DF43DC"/>
    <w:rsid w:val="00DF6C35"/>
    <w:rsid w:val="00DF7A16"/>
    <w:rsid w:val="00E05315"/>
    <w:rsid w:val="00E21333"/>
    <w:rsid w:val="00E26CBF"/>
    <w:rsid w:val="00E30CB7"/>
    <w:rsid w:val="00E32867"/>
    <w:rsid w:val="00E50B8A"/>
    <w:rsid w:val="00E5143B"/>
    <w:rsid w:val="00E67938"/>
    <w:rsid w:val="00E817C2"/>
    <w:rsid w:val="00E9265D"/>
    <w:rsid w:val="00E93D4C"/>
    <w:rsid w:val="00E95AAF"/>
    <w:rsid w:val="00EB371A"/>
    <w:rsid w:val="00EB6A72"/>
    <w:rsid w:val="00EB77CA"/>
    <w:rsid w:val="00EC1678"/>
    <w:rsid w:val="00EC6525"/>
    <w:rsid w:val="00EE4F80"/>
    <w:rsid w:val="00F15FDC"/>
    <w:rsid w:val="00F22E1C"/>
    <w:rsid w:val="00F70F30"/>
    <w:rsid w:val="00F90578"/>
    <w:rsid w:val="00FC1578"/>
    <w:rsid w:val="00FD2057"/>
    <w:rsid w:val="00FD23E4"/>
    <w:rsid w:val="00FE7E79"/>
    <w:rsid w:val="00FF4695"/>
    <w:rsid w:val="00FF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6DB87A-11C1-4261-B7DA-F05B3D1FE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0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43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1E79FF-F761-4A79-868A-07234739D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Ионова Татьяна Ивановна</dc:creator>
  <cp:lastModifiedBy>USER</cp:lastModifiedBy>
  <cp:revision>2</cp:revision>
  <cp:lastPrinted>2022-03-03T06:42:00Z</cp:lastPrinted>
  <dcterms:created xsi:type="dcterms:W3CDTF">2025-12-25T14:21:00Z</dcterms:created>
  <dcterms:modified xsi:type="dcterms:W3CDTF">2025-12-25T14:21:00Z</dcterms:modified>
</cp:coreProperties>
</file>